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C195" w14:textId="77777777" w:rsidR="009B4FD0" w:rsidRDefault="009B4FD0" w:rsidP="00E76A28">
      <w:pPr>
        <w:spacing w:after="0" w:line="259" w:lineRule="auto"/>
        <w:ind w:left="2073" w:right="0" w:firstLine="0"/>
      </w:pPr>
    </w:p>
    <w:p w14:paraId="38319627" w14:textId="77777777" w:rsidR="009B4FD0" w:rsidRDefault="009B4FD0" w:rsidP="00E76A28">
      <w:pPr>
        <w:spacing w:after="0" w:line="259" w:lineRule="auto"/>
        <w:ind w:left="2073" w:right="0" w:firstLine="0"/>
      </w:pPr>
    </w:p>
    <w:p w14:paraId="3B3B87F1" w14:textId="0E723249" w:rsidR="00410B84" w:rsidRDefault="006830EC" w:rsidP="00E76A28">
      <w:pPr>
        <w:spacing w:after="0" w:line="259" w:lineRule="auto"/>
        <w:ind w:left="2073" w:right="0" w:firstLine="0"/>
      </w:pPr>
      <w:r>
        <w:t xml:space="preserve">  </w:t>
      </w:r>
    </w:p>
    <w:tbl>
      <w:tblPr>
        <w:tblW w:w="1843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3"/>
        <w:gridCol w:w="3580"/>
        <w:gridCol w:w="2018"/>
        <w:gridCol w:w="2791"/>
        <w:gridCol w:w="2081"/>
        <w:gridCol w:w="1867"/>
        <w:gridCol w:w="5312"/>
        <w:gridCol w:w="80"/>
      </w:tblGrid>
      <w:tr w:rsidR="009B4FD0" w14:paraId="68BAA27C" w14:textId="77777777" w:rsidTr="00FF5295">
        <w:trPr>
          <w:trHeight w:val="29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D6BBC98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14:paraId="092EF5FA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699F3ABB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1C9CF9A4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4D21DD06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728FDDB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</w:tcPr>
          <w:p w14:paraId="6A9F89C1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574B118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  <w:tr w:rsidR="009B4FD0" w14:paraId="174DDD1E" w14:textId="77777777" w:rsidTr="00FF5295">
        <w:trPr>
          <w:trHeight w:val="89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AF854CC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14:paraId="03DA0994" w14:textId="0FBB30AF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b/>
                <w:bCs/>
                <w:sz w:val="32"/>
                <w:szCs w:val="32"/>
              </w:rPr>
            </w:pPr>
            <w:r>
              <w:rPr>
                <w:rFonts w:eastAsiaTheme="minorEastAsia"/>
                <w:b/>
                <w:bCs/>
                <w:sz w:val="32"/>
                <w:szCs w:val="32"/>
              </w:rPr>
              <w:t>Allegato 1</w:t>
            </w:r>
            <w:r w:rsidR="001375A0">
              <w:rPr>
                <w:rFonts w:eastAsiaTheme="minorEastAsia"/>
                <w:b/>
                <w:bCs/>
                <w:sz w:val="32"/>
                <w:szCs w:val="32"/>
              </w:rPr>
              <w:t>/</w:t>
            </w:r>
            <w:r w:rsidR="00FF5295">
              <w:rPr>
                <w:rFonts w:eastAsiaTheme="minorEastAsia"/>
                <w:b/>
                <w:bCs/>
                <w:sz w:val="32"/>
                <w:szCs w:val="32"/>
              </w:rPr>
              <w:t>M</w:t>
            </w:r>
            <w:r>
              <w:rPr>
                <w:rFonts w:eastAsiaTheme="minorEastAsia"/>
                <w:b/>
                <w:bCs/>
                <w:sz w:val="32"/>
                <w:szCs w:val="32"/>
              </w:rPr>
              <w:t>od. 2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5EAE22B8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5976D046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3E20E8B1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F8BB149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</w:tcPr>
          <w:p w14:paraId="7D1CEEF8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A089BCD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  <w:tr w:rsidR="009B4FD0" w14:paraId="6F481E1D" w14:textId="77777777" w:rsidTr="00FF5295">
        <w:trPr>
          <w:trHeight w:val="102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12892FB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  <w:tc>
          <w:tcPr>
            <w:tcW w:w="177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FF" w:fill="auto"/>
          </w:tcPr>
          <w:p w14:paraId="2C9B5AD0" w14:textId="1AC591CF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Il presente modulo va compilato dai soggetti proponenti Associazioni di categoria o Enti locali che intendono segnalare Imprese Artigiane Storiche. Dovrà essere firmato o digitalmente o con firma autografa allegando un documento di identità del soggetto che rappresenta l'associazione o l'ente locale.        </w:t>
            </w:r>
          </w:p>
        </w:tc>
      </w:tr>
      <w:tr w:rsidR="009B4FD0" w14:paraId="38029184" w14:textId="77777777" w:rsidTr="00FF5295">
        <w:trPr>
          <w:trHeight w:val="876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CB82C75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  <w:tc>
          <w:tcPr>
            <w:tcW w:w="177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FF" w:fill="auto"/>
          </w:tcPr>
          <w:p w14:paraId="008E49F7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Nei campi vanno inseriti i dati dell'impresa da segnalare e quelli dell'Associazione di categoria o Ente locale che effettua la segnalazione. Le imprese verranno invitate dalla Regione a candidarsi presentando la modulistica approvata.</w:t>
            </w:r>
          </w:p>
        </w:tc>
      </w:tr>
      <w:tr w:rsidR="009B4FD0" w14:paraId="6495F2F3" w14:textId="77777777" w:rsidTr="00FF5295">
        <w:trPr>
          <w:trHeight w:val="660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59553A9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CB76B03" w14:textId="77777777" w:rsidR="009B4FD0" w:rsidRP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9B4FD0">
              <w:rPr>
                <w:rFonts w:ascii="Arial" w:eastAsiaTheme="minorEastAsia" w:hAnsi="Arial" w:cs="Arial"/>
                <w:b/>
                <w:bCs/>
              </w:rPr>
              <w:t>DENOMINAZIONE IMPRESA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3912C28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Titolare o legale rappresentante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357BABE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Indirizzo sede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7A3FE6B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963F7DC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numero albo artigiani e provincia</w:t>
            </w:r>
          </w:p>
        </w:tc>
        <w:tc>
          <w:tcPr>
            <w:tcW w:w="5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FF" w:fill="auto"/>
          </w:tcPr>
          <w:p w14:paraId="4B28741C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Associazione di categoria o Ente locale che effettua la segnalazione e indicazione del soggetto legittimato alla firma</w:t>
            </w:r>
          </w:p>
        </w:tc>
      </w:tr>
      <w:tr w:rsidR="009B4FD0" w14:paraId="0ED3B328" w14:textId="77777777" w:rsidTr="00FF5295">
        <w:trPr>
          <w:trHeight w:val="35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79640B2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E680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7D50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4479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AAB4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7F94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0F7A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5ACBCCC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  <w:tr w:rsidR="009B4FD0" w14:paraId="60E64C55" w14:textId="77777777" w:rsidTr="00FF5295">
        <w:trPr>
          <w:trHeight w:val="35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A8CBF39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E8AA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9E5F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6979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FAF5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6519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44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11A817C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  <w:tr w:rsidR="009B4FD0" w14:paraId="45DF9578" w14:textId="77777777" w:rsidTr="00FF5295">
        <w:trPr>
          <w:trHeight w:val="35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E0B545B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3474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F053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841B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E57D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B28A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58EF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866ABF4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  <w:tr w:rsidR="009B4FD0" w14:paraId="5D72010A" w14:textId="77777777" w:rsidTr="00FF5295">
        <w:trPr>
          <w:trHeight w:val="35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D75F0AA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7BF5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2371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A428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60FC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5DD6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E715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9BEF2B5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  <w:tr w:rsidR="009B4FD0" w14:paraId="41FB1D0A" w14:textId="77777777" w:rsidTr="00FF5295">
        <w:trPr>
          <w:trHeight w:val="35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99EBD10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063F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48D67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A58C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D2BC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5F33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E665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9F47361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  <w:tr w:rsidR="009B4FD0" w14:paraId="7934C5CB" w14:textId="77777777" w:rsidTr="00FF5295">
        <w:trPr>
          <w:trHeight w:val="35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995E970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6199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2AB6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52D2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1FCC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C953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446C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650EA2E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  <w:tr w:rsidR="009B4FD0" w14:paraId="0D349AE8" w14:textId="77777777" w:rsidTr="00FF5295">
        <w:trPr>
          <w:trHeight w:val="35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894E9D7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C8EE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14A0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0083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78E2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4107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9BF5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080EDEF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  <w:tr w:rsidR="009B4FD0" w14:paraId="43CA4C0F" w14:textId="77777777" w:rsidTr="00FF5295">
        <w:trPr>
          <w:trHeight w:val="35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62768C9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BAAD5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6F9E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C9C1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C449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EFD2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3A2F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802F053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  <w:tr w:rsidR="009B4FD0" w14:paraId="35EA592E" w14:textId="77777777" w:rsidTr="00FF5295">
        <w:trPr>
          <w:trHeight w:val="35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2D4C639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4C53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0143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63F3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1760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9D42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CF95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2CC6277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  <w:tr w:rsidR="009B4FD0" w14:paraId="2DC84C8D" w14:textId="77777777" w:rsidTr="00FF5295">
        <w:trPr>
          <w:trHeight w:val="355"/>
        </w:trPr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A6C0D67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2480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148C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14BA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038D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2C35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F45A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F50E75B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  <w:tr w:rsidR="009B4FD0" w14:paraId="742D44B4" w14:textId="77777777" w:rsidTr="00FF5295">
        <w:trPr>
          <w:trHeight w:val="295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82D836D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14:paraId="0517F45F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03069916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2F2B99CA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14:paraId="36B7A816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EB82C55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</w:tcPr>
          <w:p w14:paraId="3A8998A3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BB1844C" w14:textId="77777777" w:rsidR="009B4FD0" w:rsidRDefault="009B4F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eastAsiaTheme="minorEastAsia"/>
              </w:rPr>
            </w:pPr>
          </w:p>
        </w:tc>
      </w:tr>
    </w:tbl>
    <w:p w14:paraId="27F4A4B3" w14:textId="332730E0" w:rsidR="005F4FA5" w:rsidRDefault="00365772" w:rsidP="00171A81">
      <w:pPr>
        <w:spacing w:after="0" w:line="259" w:lineRule="auto"/>
        <w:ind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5F2451" w14:textId="77777777" w:rsidR="005F4FA5" w:rsidRDefault="005F4FA5" w:rsidP="00E76A28">
      <w:pPr>
        <w:spacing w:after="0" w:line="259" w:lineRule="auto"/>
        <w:ind w:left="0" w:right="0" w:firstLine="0"/>
      </w:pPr>
    </w:p>
    <w:p w14:paraId="30012798" w14:textId="77777777" w:rsidR="005F4FA5" w:rsidRDefault="005F4FA5" w:rsidP="00E76A28">
      <w:pPr>
        <w:spacing w:after="0" w:line="259" w:lineRule="auto"/>
        <w:ind w:left="0" w:right="0" w:firstLine="0"/>
      </w:pPr>
    </w:p>
    <w:sectPr w:rsidR="005F4FA5" w:rsidSect="009B4FD0">
      <w:headerReference w:type="default" r:id="rId7"/>
      <w:pgSz w:w="20636" w:h="14570" w:orient="landscape" w:code="12"/>
      <w:pgMar w:top="852" w:right="1440" w:bottom="733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858A" w14:textId="77777777" w:rsidR="00281D77" w:rsidRDefault="00281D77" w:rsidP="004C1340">
      <w:pPr>
        <w:spacing w:after="0" w:line="240" w:lineRule="auto"/>
      </w:pPr>
      <w:r>
        <w:separator/>
      </w:r>
    </w:p>
  </w:endnote>
  <w:endnote w:type="continuationSeparator" w:id="0">
    <w:p w14:paraId="740733B6" w14:textId="77777777" w:rsidR="00281D77" w:rsidRDefault="00281D77" w:rsidP="004C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26D3" w14:textId="77777777" w:rsidR="00281D77" w:rsidRDefault="00281D77" w:rsidP="004C1340">
      <w:pPr>
        <w:spacing w:after="0" w:line="240" w:lineRule="auto"/>
      </w:pPr>
      <w:r>
        <w:separator/>
      </w:r>
    </w:p>
  </w:footnote>
  <w:footnote w:type="continuationSeparator" w:id="0">
    <w:p w14:paraId="01DFFA05" w14:textId="77777777" w:rsidR="00281D77" w:rsidRDefault="00281D77" w:rsidP="004C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97A7" w14:textId="77777777" w:rsidR="005F4FA5" w:rsidRPr="005F4FA5" w:rsidRDefault="005F4FA5" w:rsidP="005F4FA5">
    <w:pPr>
      <w:tabs>
        <w:tab w:val="center" w:pos="5065"/>
      </w:tabs>
      <w:ind w:left="0" w:right="191" w:firstLine="0"/>
      <w:jc w:val="center"/>
      <w:rPr>
        <w:b/>
        <w:sz w:val="18"/>
        <w:szCs w:val="18"/>
      </w:rPr>
    </w:pPr>
    <w:r w:rsidRPr="005F4FA5">
      <w:rPr>
        <w:b/>
        <w:sz w:val="18"/>
        <w:szCs w:val="18"/>
      </w:rPr>
      <w:t>GIUNTA REGIONE MARCHE</w:t>
    </w:r>
  </w:p>
  <w:p w14:paraId="2E2BAC86" w14:textId="77777777" w:rsidR="004C1340" w:rsidRPr="005F4FA5" w:rsidRDefault="005F4FA5" w:rsidP="005F4FA5">
    <w:pPr>
      <w:tabs>
        <w:tab w:val="center" w:pos="5065"/>
      </w:tabs>
      <w:ind w:left="0" w:right="191" w:firstLine="0"/>
      <w:jc w:val="center"/>
      <w:rPr>
        <w:sz w:val="18"/>
        <w:szCs w:val="18"/>
      </w:rPr>
    </w:pPr>
    <w:r w:rsidRPr="001D00D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B0852D6" wp14:editId="495EAB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51255" cy="423545"/>
          <wp:effectExtent l="0" t="0" r="0" b="0"/>
          <wp:wrapNone/>
          <wp:docPr id="2" name="Immagine 2" descr="Logo-Regione-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Regione-Marc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340" w:rsidRPr="005F4FA5">
      <w:rPr>
        <w:sz w:val="18"/>
        <w:szCs w:val="18"/>
      </w:rPr>
      <w:t>D</w:t>
    </w:r>
    <w:r>
      <w:rPr>
        <w:sz w:val="18"/>
        <w:szCs w:val="18"/>
      </w:rPr>
      <w:t>IPARTIMENTO SVILUPPO ECONOMICO</w:t>
    </w:r>
  </w:p>
  <w:p w14:paraId="5C8655C3" w14:textId="1BD93092" w:rsidR="004C1340" w:rsidRPr="005F4FA5" w:rsidRDefault="005F4FA5" w:rsidP="005F4FA5">
    <w:pPr>
      <w:ind w:right="191"/>
      <w:jc w:val="center"/>
      <w:rPr>
        <w:sz w:val="18"/>
        <w:szCs w:val="18"/>
      </w:rPr>
    </w:pPr>
    <w:r>
      <w:rPr>
        <w:sz w:val="18"/>
        <w:szCs w:val="18"/>
      </w:rPr>
      <w:t xml:space="preserve">DIREZIONE </w:t>
    </w:r>
    <w:r w:rsidR="004C1340" w:rsidRPr="005F4FA5">
      <w:rPr>
        <w:sz w:val="18"/>
        <w:szCs w:val="18"/>
      </w:rPr>
      <w:t>Attività Produttive Imprese</w:t>
    </w:r>
    <w:r w:rsidR="00A96CC9">
      <w:rPr>
        <w:sz w:val="18"/>
        <w:szCs w:val="18"/>
      </w:rPr>
      <w:t xml:space="preserve"> e Cultura</w:t>
    </w:r>
  </w:p>
  <w:p w14:paraId="289505D0" w14:textId="77777777" w:rsidR="004C1340" w:rsidRPr="00A96CC9" w:rsidRDefault="004C1340" w:rsidP="005F4FA5">
    <w:pPr>
      <w:ind w:right="191"/>
      <w:jc w:val="center"/>
      <w:rPr>
        <w:sz w:val="20"/>
        <w:szCs w:val="20"/>
      </w:rPr>
    </w:pPr>
    <w:r w:rsidRPr="00A96CC9">
      <w:rPr>
        <w:i/>
        <w:sz w:val="20"/>
        <w:szCs w:val="20"/>
      </w:rPr>
      <w:t>Settore Industria Artigianato e Credito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900"/>
    <w:multiLevelType w:val="hybridMultilevel"/>
    <w:tmpl w:val="5FF25062"/>
    <w:lvl w:ilvl="0" w:tplc="370E874E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3C6E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2E82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A696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704C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80F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3254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42A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347A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84"/>
    <w:rsid w:val="00071B5C"/>
    <w:rsid w:val="00074A17"/>
    <w:rsid w:val="000D1CC4"/>
    <w:rsid w:val="000E0EDE"/>
    <w:rsid w:val="0013339E"/>
    <w:rsid w:val="001375A0"/>
    <w:rsid w:val="001501F0"/>
    <w:rsid w:val="00171A81"/>
    <w:rsid w:val="00281D77"/>
    <w:rsid w:val="002A3802"/>
    <w:rsid w:val="0030246E"/>
    <w:rsid w:val="00360398"/>
    <w:rsid w:val="00365772"/>
    <w:rsid w:val="00390F53"/>
    <w:rsid w:val="00410B84"/>
    <w:rsid w:val="00474870"/>
    <w:rsid w:val="004C1340"/>
    <w:rsid w:val="004C7E81"/>
    <w:rsid w:val="004E4799"/>
    <w:rsid w:val="005A4C8C"/>
    <w:rsid w:val="005F0D90"/>
    <w:rsid w:val="005F4FA5"/>
    <w:rsid w:val="006830EC"/>
    <w:rsid w:val="006C0987"/>
    <w:rsid w:val="006F75E4"/>
    <w:rsid w:val="00956B9A"/>
    <w:rsid w:val="009704C2"/>
    <w:rsid w:val="009B4FD0"/>
    <w:rsid w:val="009E4BBB"/>
    <w:rsid w:val="00A96CC9"/>
    <w:rsid w:val="00AB6D42"/>
    <w:rsid w:val="00AE312C"/>
    <w:rsid w:val="00B22CE6"/>
    <w:rsid w:val="00BC469D"/>
    <w:rsid w:val="00C070C6"/>
    <w:rsid w:val="00C30C11"/>
    <w:rsid w:val="00C51E9D"/>
    <w:rsid w:val="00CA23D2"/>
    <w:rsid w:val="00CC1A3F"/>
    <w:rsid w:val="00CF0B59"/>
    <w:rsid w:val="00D52ADF"/>
    <w:rsid w:val="00D928DF"/>
    <w:rsid w:val="00DD2409"/>
    <w:rsid w:val="00E049E2"/>
    <w:rsid w:val="00E76A28"/>
    <w:rsid w:val="00F96524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5A14"/>
  <w15:docId w15:val="{39DC14E1-56A0-426E-9A57-7FCD260E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right="204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1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34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4C1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340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4E479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E479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B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</vt:lpstr>
    </vt:vector>
  </TitlesOfParts>
  <Company>Regione Marche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subject/>
  <dc:creator>Luciano_Morbidelli</dc:creator>
  <cp:keywords/>
  <cp:lastModifiedBy>Roberta Fiorucci</cp:lastModifiedBy>
  <cp:revision>9</cp:revision>
  <cp:lastPrinted>2026-01-11T22:51:00Z</cp:lastPrinted>
  <dcterms:created xsi:type="dcterms:W3CDTF">2026-01-11T22:22:00Z</dcterms:created>
  <dcterms:modified xsi:type="dcterms:W3CDTF">2026-01-20T09:22:00Z</dcterms:modified>
</cp:coreProperties>
</file>